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A7" w:rsidRPr="000C18D1" w:rsidRDefault="00726DA7" w:rsidP="000C18D1">
      <w:pPr>
        <w:jc w:val="center"/>
        <w:rPr>
          <w:rFonts w:ascii="Times New Roman" w:hAnsi="Times New Roman"/>
          <w:b/>
          <w:sz w:val="28"/>
          <w:szCs w:val="28"/>
        </w:rPr>
      </w:pPr>
      <w:r w:rsidRPr="000C18D1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726DA7" w:rsidRDefault="00726DA7" w:rsidP="000C18D1">
      <w:pPr>
        <w:jc w:val="center"/>
        <w:rPr>
          <w:b/>
          <w:sz w:val="28"/>
          <w:szCs w:val="28"/>
        </w:rPr>
      </w:pPr>
      <w:r w:rsidRPr="000C18D1">
        <w:rPr>
          <w:rFonts w:ascii="Times New Roman" w:hAnsi="Times New Roman"/>
          <w:b/>
          <w:sz w:val="28"/>
          <w:szCs w:val="28"/>
        </w:rPr>
        <w:t>Новолакского района</w:t>
      </w:r>
      <w:r>
        <w:rPr>
          <w:b/>
          <w:sz w:val="28"/>
          <w:szCs w:val="28"/>
        </w:rPr>
        <w:t xml:space="preserve"> </w:t>
      </w:r>
    </w:p>
    <w:p w:rsidR="00726DA7" w:rsidRDefault="00726DA7" w:rsidP="000C18D1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726DA7" w:rsidTr="000C18D1">
        <w:tc>
          <w:tcPr>
            <w:tcW w:w="4785" w:type="dxa"/>
          </w:tcPr>
          <w:p w:rsidR="00726DA7" w:rsidRDefault="00726DA7">
            <w:pPr>
              <w:pStyle w:val="a"/>
              <w:rPr>
                <w:bCs/>
                <w:color w:val="000000"/>
                <w:lang w:eastAsia="ar-SA"/>
              </w:rPr>
            </w:pPr>
            <w:r>
              <w:t>Рассмотрено</w:t>
            </w:r>
          </w:p>
          <w:p w:rsidR="00726DA7" w:rsidRDefault="00726DA7">
            <w:pPr>
              <w:pStyle w:val="a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 заседании педагогического совета  МКОУ «Барчхойотарская СОШ»</w:t>
            </w:r>
          </w:p>
          <w:p w:rsidR="00726DA7" w:rsidRDefault="00726DA7">
            <w:pPr>
              <w:pStyle w:val="a"/>
              <w:rPr>
                <w:lang w:val="en-US" w:eastAsia="ar-SA"/>
              </w:rPr>
            </w:pPr>
            <w:r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4786" w:type="dxa"/>
          </w:tcPr>
          <w:p w:rsidR="00726DA7" w:rsidRDefault="00726DA7">
            <w:pPr>
              <w:pStyle w:val="a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Утверждено </w:t>
            </w:r>
          </w:p>
          <w:p w:rsidR="00726DA7" w:rsidRDefault="00726DA7">
            <w:pPr>
              <w:pStyle w:val="a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директором МКОУ  «Барчхойотарская СОШ»</w:t>
            </w:r>
          </w:p>
          <w:p w:rsidR="00726DA7" w:rsidRDefault="00726DA7">
            <w:pPr>
              <w:pStyle w:val="a"/>
              <w:jc w:val="right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</w:rPr>
              <w:t>___________   М.Ю. Джамалдинова</w:t>
            </w:r>
          </w:p>
          <w:p w:rsidR="00726DA7" w:rsidRDefault="00726DA7">
            <w:pPr>
              <w:pStyle w:val="a"/>
              <w:jc w:val="right"/>
              <w:rPr>
                <w:b/>
                <w:bCs/>
                <w:color w:val="000000"/>
              </w:rPr>
            </w:pPr>
            <w:r>
              <w:t xml:space="preserve">Приказ №____ от __________20____г. </w:t>
            </w:r>
          </w:p>
          <w:p w:rsidR="00726DA7" w:rsidRDefault="00726DA7">
            <w:pPr>
              <w:pStyle w:val="a"/>
              <w:rPr>
                <w:lang w:eastAsia="en-US"/>
              </w:rPr>
            </w:pPr>
          </w:p>
          <w:p w:rsidR="00726DA7" w:rsidRDefault="00726DA7">
            <w:pPr>
              <w:pStyle w:val="a"/>
            </w:pPr>
          </w:p>
        </w:tc>
      </w:tr>
    </w:tbl>
    <w:p w:rsidR="00726DA7" w:rsidRDefault="00726DA7" w:rsidP="006E5330">
      <w:pPr>
        <w:pStyle w:val="Title"/>
        <w:jc w:val="both"/>
        <w:rPr>
          <w:b w:val="0"/>
          <w:bCs w:val="0"/>
          <w:sz w:val="24"/>
        </w:rPr>
      </w:pPr>
    </w:p>
    <w:p w:rsidR="00726DA7" w:rsidRDefault="00726DA7" w:rsidP="006E5330">
      <w:pPr>
        <w:spacing w:after="0" w:line="240" w:lineRule="auto"/>
        <w:ind w:firstLine="284"/>
        <w:rPr>
          <w:rFonts w:ascii="Times New Roman" w:hAnsi="Times New Roman"/>
        </w:rPr>
      </w:pPr>
    </w:p>
    <w:p w:rsidR="00726DA7" w:rsidRDefault="00726DA7" w:rsidP="006E5330">
      <w:pPr>
        <w:spacing w:after="0" w:line="240" w:lineRule="auto"/>
        <w:ind w:firstLine="284"/>
        <w:rPr>
          <w:rFonts w:cs="Calibri"/>
          <w:b/>
          <w:bCs/>
          <w:sz w:val="24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</w:t>
      </w:r>
    </w:p>
    <w:p w:rsidR="00726DA7" w:rsidRDefault="00726DA7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ПОЛОЖЕНИЕ </w:t>
      </w:r>
    </w:p>
    <w:p w:rsidR="00726DA7" w:rsidRDefault="00726DA7" w:rsidP="003325AD">
      <w:pPr>
        <w:shd w:val="clear" w:color="auto" w:fill="FCFCFC"/>
        <w:spacing w:after="0" w:line="10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 порядке разработки и утверждения  Основной образовательной программы начального общего образования (ФГОС НОО) </w:t>
      </w:r>
    </w:p>
    <w:p w:rsidR="00726DA7" w:rsidRDefault="00726DA7" w:rsidP="003325AD">
      <w:pPr>
        <w:shd w:val="clear" w:color="auto" w:fill="FCFCFC"/>
        <w:spacing w:after="0" w:line="10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и Основной образовательной программы основного общего образования </w:t>
      </w:r>
    </w:p>
    <w:p w:rsidR="00726DA7" w:rsidRDefault="00726DA7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(ФГОС ООО) </w:t>
      </w:r>
    </w:p>
    <w:p w:rsidR="00726DA7" w:rsidRDefault="00726DA7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26DA7" w:rsidRDefault="00726DA7" w:rsidP="003325AD">
      <w:pPr>
        <w:spacing w:after="0"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26DA7" w:rsidRDefault="00726DA7" w:rsidP="006E5330">
      <w:pPr>
        <w:pStyle w:val="BodyText"/>
        <w:shd w:val="clear" w:color="auto" w:fill="FFFFFF"/>
        <w:suppressAutoHyphens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1.1.Настоящее положение разработано в соответствии с:</w:t>
      </w:r>
    </w:p>
    <w:p w:rsidR="00726DA7" w:rsidRDefault="00726DA7" w:rsidP="006E5330">
      <w:pPr>
        <w:pStyle w:val="BodyText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№ 273-ФЗ от 29.12.2012 г.; </w:t>
      </w:r>
    </w:p>
    <w:p w:rsidR="00726DA7" w:rsidRDefault="00726DA7" w:rsidP="006E5330">
      <w:pPr>
        <w:pStyle w:val="BodyText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726DA7" w:rsidRDefault="00726DA7" w:rsidP="006E5330">
      <w:pPr>
        <w:pStyle w:val="BodyText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8"/>
            <w:szCs w:val="28"/>
          </w:rPr>
          <w:t>2009 г</w:t>
        </w:r>
      </w:smartTag>
      <w:r>
        <w:rPr>
          <w:rFonts w:ascii="Times New Roman" w:hAnsi="Times New Roman" w:cs="Times New Roman"/>
          <w:sz w:val="28"/>
          <w:szCs w:val="28"/>
        </w:rPr>
        <w:t>. № 373»;</w:t>
      </w:r>
    </w:p>
    <w:p w:rsidR="00726DA7" w:rsidRDefault="00726DA7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РФ от 18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/>
            <w:sz w:val="28"/>
            <w:szCs w:val="28"/>
          </w:rPr>
          <w:t>2012 г</w:t>
        </w:r>
      </w:smartTag>
      <w:r>
        <w:rPr>
          <w:rFonts w:ascii="Times New Roman" w:hAnsi="Times New Roman"/>
          <w:sz w:val="28"/>
          <w:szCs w:val="28"/>
        </w:rPr>
        <w:t xml:space="preserve">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 г"/>
        </w:smartTagPr>
        <w:r>
          <w:rPr>
            <w:rFonts w:ascii="Times New Roman" w:hAnsi="Times New Roman"/>
            <w:sz w:val="28"/>
            <w:szCs w:val="28"/>
          </w:rPr>
          <w:t>2009 г</w:t>
        </w:r>
      </w:smartTag>
      <w:r>
        <w:rPr>
          <w:rFonts w:ascii="Times New Roman" w:hAnsi="Times New Roman"/>
          <w:sz w:val="28"/>
          <w:szCs w:val="28"/>
        </w:rPr>
        <w:t>. N 373»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26DA7" w:rsidRDefault="00726DA7" w:rsidP="006E5330">
      <w:pPr>
        <w:pStyle w:val="BodyText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29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8"/>
            <w:szCs w:val="28"/>
          </w:rPr>
          <w:t>2014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№1643 "О внесении изменений в приказ Министерства образования и науки 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8"/>
            <w:szCs w:val="28"/>
          </w:rPr>
          <w:t>2009 г</w:t>
        </w:r>
      </w:smartTag>
      <w:r>
        <w:rPr>
          <w:rFonts w:ascii="Times New Roman" w:hAnsi="Times New Roman" w:cs="Times New Roman"/>
          <w:sz w:val="28"/>
          <w:szCs w:val="28"/>
        </w:rPr>
        <w:t>. № 373 "Об утверждении и введении в действие федерального образовательного стандарта начального общего образования"</w:t>
      </w:r>
    </w:p>
    <w:p w:rsidR="00726DA7" w:rsidRDefault="00726DA7" w:rsidP="006E5330">
      <w:pPr>
        <w:pStyle w:val="BodyText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726DA7" w:rsidRDefault="00726DA7" w:rsidP="006E5330">
      <w:pPr>
        <w:pStyle w:val="BodyText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29.12.2014 № 1644 " О внесении изменений в приказ Минобрнауки России от 17.12.2010 № 1897 " Об утверждении федерального государственного образовательного стандарта основного общего образования"; </w:t>
      </w:r>
    </w:p>
    <w:p w:rsidR="00726DA7" w:rsidRDefault="00726DA7" w:rsidP="006E5330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ООП НОО и ООП ООО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726DA7" w:rsidRPr="00FD3553" w:rsidRDefault="00726DA7" w:rsidP="00FD3553">
      <w:pPr>
        <w:spacing w:after="0" w:line="100" w:lineRule="atLeast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Основные разделы  ООП НОО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hAnsi="Times New Roman"/>
          <w:color w:val="000000"/>
          <w:sz w:val="28"/>
          <w:szCs w:val="28"/>
        </w:rPr>
        <w:br/>
        <w:t>     </w:t>
      </w:r>
      <w:r>
        <w:rPr>
          <w:rFonts w:ascii="Times New Roman" w:hAnsi="Times New Roman"/>
          <w:color w:val="000000"/>
          <w:sz w:val="28"/>
          <w:szCs w:val="28"/>
        </w:rPr>
        <w:tab/>
        <w:t> 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Целевой раздел включает в себя: 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пояснительную записку; 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планируемые результаты освоения обучающимися основной образовательной программы начального общего образования;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систему оценки достижения планируемых результатов освоения основной образовательной программы начального общего образования.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метапредметных результатов:</w:t>
      </w:r>
    </w:p>
    <w:p w:rsidR="00726DA7" w:rsidRDefault="00726DA7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</w:p>
    <w:p w:rsidR="00726DA7" w:rsidRDefault="00726DA7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программы отдельных учебных предметов, курсов и курсов внеурочной деятельности; </w:t>
      </w:r>
    </w:p>
    <w:p w:rsidR="00726DA7" w:rsidRDefault="00726DA7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программу духовно-нравственного развития, воспитания обучающихся на ступени начального общего образования; </w:t>
      </w:r>
    </w:p>
    <w:p w:rsidR="00726DA7" w:rsidRDefault="00726DA7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726DA7" w:rsidRDefault="00726DA7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календарный учебный график;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план внеурочной деятельности;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726DA7" w:rsidRDefault="00726DA7" w:rsidP="006E5330">
      <w:pPr>
        <w:spacing w:after="0" w:line="100" w:lineRule="atLeas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26DA7" w:rsidRDefault="00726DA7" w:rsidP="00FD3553">
      <w:pPr>
        <w:spacing w:after="0" w:line="100" w:lineRule="atLeast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 Основные разделы  ООП ООО</w:t>
      </w:r>
    </w:p>
    <w:p w:rsidR="00726DA7" w:rsidRPr="00FD3553" w:rsidRDefault="00726DA7" w:rsidP="00FD3553">
      <w:pPr>
        <w:spacing w:after="0" w:line="100" w:lineRule="atLeast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hAnsi="Times New Roman"/>
          <w:color w:val="000000"/>
          <w:sz w:val="28"/>
          <w:szCs w:val="28"/>
        </w:rPr>
        <w:br/>
        <w:t>     </w:t>
      </w:r>
      <w:r>
        <w:rPr>
          <w:rFonts w:ascii="Times New Roman" w:hAnsi="Times New Roman"/>
          <w:color w:val="000000"/>
          <w:sz w:val="28"/>
          <w:szCs w:val="28"/>
        </w:rPr>
        <w:tab/>
        <w:t> 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Целевой раздел включает в себя: 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пояснительную записку; 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726DA7" w:rsidRDefault="00726DA7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систему оценки достижения планируемых результатов освоения основной образовательной программы основного общего образования.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метапредметных результатов:</w:t>
      </w:r>
    </w:p>
    <w:p w:rsidR="00726DA7" w:rsidRDefault="00726DA7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726DA7" w:rsidRDefault="00726DA7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726DA7" w:rsidRDefault="00726DA7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программу воспитания и социализации обучающихся при получении основного общего образования.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календарный учебный график;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план внеурочной деятельности; </w:t>
      </w:r>
    </w:p>
    <w:p w:rsidR="00726DA7" w:rsidRDefault="00726DA7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Pr="00107561" w:rsidRDefault="00726DA7" w:rsidP="00107561">
      <w:pPr>
        <w:spacing w:after="0" w:line="10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Порядок разработки и утверждения  ООП НОО и ООП ООО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УВР и ВР, учителя предметники </w:t>
      </w:r>
      <w:r>
        <w:rPr>
          <w:rFonts w:ascii="Times New Roman" w:hAnsi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4.4. 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spacing w:after="0" w:line="100" w:lineRule="atLeas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726DA7" w:rsidRDefault="00726DA7" w:rsidP="006E5330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DA7" w:rsidRDefault="00726DA7" w:rsidP="006E5330">
      <w:pPr>
        <w:rPr>
          <w:rFonts w:eastAsia="SimSun" w:cs="Calibri"/>
          <w:color w:val="000000"/>
        </w:rPr>
      </w:pPr>
    </w:p>
    <w:p w:rsidR="00726DA7" w:rsidRDefault="00726DA7"/>
    <w:sectPr w:rsidR="00726DA7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330"/>
    <w:rsid w:val="00050BA9"/>
    <w:rsid w:val="0006131B"/>
    <w:rsid w:val="00082DCE"/>
    <w:rsid w:val="000C18D1"/>
    <w:rsid w:val="00107561"/>
    <w:rsid w:val="001D43A0"/>
    <w:rsid w:val="00255D3C"/>
    <w:rsid w:val="003325AD"/>
    <w:rsid w:val="006500E0"/>
    <w:rsid w:val="00691B56"/>
    <w:rsid w:val="006E5330"/>
    <w:rsid w:val="00726DA7"/>
    <w:rsid w:val="00A104A1"/>
    <w:rsid w:val="00B26516"/>
    <w:rsid w:val="00C44D6A"/>
    <w:rsid w:val="00F6598A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E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E533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6E5330"/>
    <w:rPr>
      <w:rFonts w:ascii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6E5330"/>
    <w:pPr>
      <w:suppressAutoHyphens/>
      <w:spacing w:after="120"/>
    </w:pPr>
    <w:rPr>
      <w:rFonts w:eastAsia="SimSun" w:cs="Calibri"/>
      <w:kern w:val="2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E5330"/>
    <w:rPr>
      <w:rFonts w:ascii="Calibri" w:eastAsia="SimSun" w:hAnsi="Calibri" w:cs="Calibri"/>
      <w:kern w:val="2"/>
      <w:lang w:eastAsia="ar-SA" w:bidi="ar-SA"/>
    </w:rPr>
  </w:style>
  <w:style w:type="paragraph" w:customStyle="1" w:styleId="a">
    <w:name w:val="Без интервала"/>
    <w:uiPriority w:val="99"/>
    <w:rsid w:val="000C18D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9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1183</Words>
  <Characters>6745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Microsoft Office</cp:lastModifiedBy>
  <cp:revision>3</cp:revision>
  <cp:lastPrinted>2020-01-18T07:44:00Z</cp:lastPrinted>
  <dcterms:created xsi:type="dcterms:W3CDTF">2020-01-18T07:45:00Z</dcterms:created>
  <dcterms:modified xsi:type="dcterms:W3CDTF">2020-02-13T10:51:00Z</dcterms:modified>
</cp:coreProperties>
</file>